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7A15E4DC" w:rsidR="009739DF" w:rsidRPr="00002160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002160">
        <w:rPr>
          <w:lang w:val="sr-Cyrl-RS"/>
        </w:rPr>
        <w:t>39/13/2024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561FC038" w14:textId="77777777" w:rsidR="009739DF" w:rsidRPr="00295970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427BFA0" w:rsidR="009739DF" w:rsidRPr="006270FC" w:rsidRDefault="006270F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Изолациона баријера </w:t>
            </w:r>
            <w:r w:rsidR="00A06A3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(резервни део за одржавање </w:t>
            </w:r>
            <w:proofErr w:type="spellStart"/>
            <w:r w:rsidR="00A06A3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метанометрије</w:t>
            </w:r>
            <w:proofErr w:type="spellEnd"/>
            <w:r w:rsidR="00A06A3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5917A26" w:rsidR="009739DF" w:rsidRDefault="006270F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„</w:t>
            </w:r>
            <w:r w:rsidRPr="006270FC">
              <w:rPr>
                <w:rFonts w:ascii="Times New Roman" w:eastAsia="Times New Roman" w:hAnsi="Times New Roman" w:cs="Times New Roman"/>
                <w:kern w:val="0"/>
              </w:rPr>
              <w:t>ТROLEX“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 w:rsidRPr="006270FC">
              <w:rPr>
                <w:rFonts w:ascii="Times New Roman" w:eastAsia="Times New Roman" w:hAnsi="Times New Roman" w:cs="Times New Roman"/>
                <w:kern w:val="0"/>
              </w:rPr>
              <w:t>TX2121.01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E333C63" w:rsidR="009739DF" w:rsidRPr="006270FC" w:rsidRDefault="006270F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EA09DF9" w:rsidR="009739DF" w:rsidRPr="006270FC" w:rsidRDefault="006270F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3610B90" w:rsidR="009739DF" w:rsidRDefault="006270F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6270FC">
              <w:rPr>
                <w:rFonts w:ascii="Times New Roman" w:eastAsia="Times New Roman" w:hAnsi="Times New Roman" w:cs="Times New Roman"/>
                <w:b/>
                <w:bCs/>
                <w:kern w:val="0"/>
              </w:rPr>
              <w:t>Напомена</w:t>
            </w:r>
            <w:proofErr w:type="spellEnd"/>
            <w:r w:rsidRPr="006270FC">
              <w:rPr>
                <w:rFonts w:ascii="Times New Roman" w:eastAsia="Times New Roman" w:hAnsi="Times New Roman" w:cs="Times New Roman"/>
                <w:b/>
                <w:bCs/>
                <w:kern w:val="0"/>
              </w:rPr>
              <w:t>:</w:t>
            </w:r>
            <w:r w:rsidRPr="006270FC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6270FC">
              <w:rPr>
                <w:rFonts w:ascii="Times New Roman" w:eastAsia="Times New Roman" w:hAnsi="Times New Roman" w:cs="Times New Roman"/>
                <w:kern w:val="0"/>
              </w:rPr>
              <w:t>Уз</w:t>
            </w:r>
            <w:proofErr w:type="spellEnd"/>
            <w:r w:rsidRPr="006270FC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6270FC">
              <w:rPr>
                <w:rFonts w:ascii="Times New Roman" w:eastAsia="Times New Roman" w:hAnsi="Times New Roman" w:cs="Times New Roman"/>
                <w:kern w:val="0"/>
              </w:rPr>
              <w:t>уређај</w:t>
            </w:r>
            <w:proofErr w:type="spellEnd"/>
            <w:r w:rsidRPr="006270FC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6270FC">
              <w:rPr>
                <w:rFonts w:ascii="Times New Roman" w:eastAsia="Times New Roman" w:hAnsi="Times New Roman" w:cs="Times New Roman"/>
                <w:kern w:val="0"/>
              </w:rPr>
              <w:t>је</w:t>
            </w:r>
            <w:proofErr w:type="spellEnd"/>
            <w:r w:rsidRPr="006270FC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proofErr w:type="gramStart"/>
            <w:r w:rsidRPr="006270FC">
              <w:rPr>
                <w:rFonts w:ascii="Times New Roman" w:eastAsia="Times New Roman" w:hAnsi="Times New Roman" w:cs="Times New Roman"/>
                <w:kern w:val="0"/>
              </w:rPr>
              <w:t>неопходно</w:t>
            </w:r>
            <w:proofErr w:type="spellEnd"/>
            <w:r w:rsidRPr="006270FC">
              <w:rPr>
                <w:rFonts w:ascii="Times New Roman" w:eastAsia="Times New Roman" w:hAnsi="Times New Roman" w:cs="Times New Roman"/>
                <w:kern w:val="0"/>
              </w:rPr>
              <w:t xml:space="preserve">  </w:t>
            </w:r>
            <w:proofErr w:type="spellStart"/>
            <w:r w:rsidRPr="006270FC">
              <w:rPr>
                <w:rFonts w:ascii="Times New Roman" w:eastAsia="Times New Roman" w:hAnsi="Times New Roman" w:cs="Times New Roman"/>
                <w:kern w:val="0"/>
              </w:rPr>
              <w:t>доставити</w:t>
            </w:r>
            <w:proofErr w:type="spellEnd"/>
            <w:proofErr w:type="gramEnd"/>
            <w:r w:rsidRPr="006270FC">
              <w:rPr>
                <w:rFonts w:ascii="Times New Roman" w:eastAsia="Times New Roman" w:hAnsi="Times New Roman" w:cs="Times New Roman"/>
                <w:kern w:val="0"/>
              </w:rPr>
              <w:t xml:space="preserve"> и </w:t>
            </w:r>
            <w:proofErr w:type="spellStart"/>
            <w:r w:rsidRPr="006270FC">
              <w:rPr>
                <w:rFonts w:ascii="Times New Roman" w:eastAsia="Times New Roman" w:hAnsi="Times New Roman" w:cs="Times New Roman"/>
                <w:kern w:val="0"/>
              </w:rPr>
              <w:t>Потврду</w:t>
            </w:r>
            <w:proofErr w:type="spellEnd"/>
            <w:r w:rsidRPr="006270FC">
              <w:rPr>
                <w:rFonts w:ascii="Times New Roman" w:eastAsia="Times New Roman" w:hAnsi="Times New Roman" w:cs="Times New Roman"/>
                <w:kern w:val="0"/>
              </w:rPr>
              <w:t xml:space="preserve"> о </w:t>
            </w:r>
            <w:proofErr w:type="spellStart"/>
            <w:r w:rsidRPr="006270FC">
              <w:rPr>
                <w:rFonts w:ascii="Times New Roman" w:eastAsia="Times New Roman" w:hAnsi="Times New Roman" w:cs="Times New Roman"/>
                <w:kern w:val="0"/>
              </w:rPr>
              <w:t>усаглашености</w:t>
            </w:r>
            <w:proofErr w:type="spellEnd"/>
            <w:r w:rsidRPr="006270FC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6270FC">
              <w:rPr>
                <w:rFonts w:ascii="Times New Roman" w:eastAsia="Times New Roman" w:hAnsi="Times New Roman" w:cs="Times New Roman"/>
                <w:kern w:val="0"/>
              </w:rPr>
              <w:t>за</w:t>
            </w:r>
            <w:proofErr w:type="spellEnd"/>
            <w:r w:rsidRPr="006270FC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6270FC">
              <w:rPr>
                <w:rFonts w:ascii="Times New Roman" w:eastAsia="Times New Roman" w:hAnsi="Times New Roman" w:cs="Times New Roman"/>
                <w:kern w:val="0"/>
              </w:rPr>
              <w:t>уређаје</w:t>
            </w:r>
            <w:proofErr w:type="spellEnd"/>
            <w:r w:rsidRPr="006270FC">
              <w:rPr>
                <w:rFonts w:ascii="Times New Roman" w:eastAsia="Times New Roman" w:hAnsi="Times New Roman" w:cs="Times New Roman"/>
                <w:kern w:val="0"/>
              </w:rPr>
              <w:t xml:space="preserve"> у </w:t>
            </w:r>
            <w:proofErr w:type="spellStart"/>
            <w:r w:rsidRPr="006270FC">
              <w:rPr>
                <w:rFonts w:ascii="Times New Roman" w:eastAsia="Times New Roman" w:hAnsi="Times New Roman" w:cs="Times New Roman"/>
                <w:kern w:val="0"/>
              </w:rPr>
              <w:t>противексплозивној</w:t>
            </w:r>
            <w:proofErr w:type="spellEnd"/>
            <w:r w:rsidRPr="006270FC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6270FC">
              <w:rPr>
                <w:rFonts w:ascii="Times New Roman" w:eastAsia="Times New Roman" w:hAnsi="Times New Roman" w:cs="Times New Roman"/>
                <w:kern w:val="0"/>
              </w:rPr>
              <w:t>заштити</w:t>
            </w:r>
            <w:proofErr w:type="spellEnd"/>
            <w:r w:rsidRPr="006270FC">
              <w:rPr>
                <w:rFonts w:ascii="Times New Roman" w:eastAsia="Times New Roman" w:hAnsi="Times New Roman" w:cs="Times New Roman"/>
                <w:kern w:val="0"/>
              </w:rPr>
              <w:t>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3AD2" w14:textId="77777777" w:rsidR="00F12527" w:rsidRDefault="00F12527">
      <w:pPr>
        <w:spacing w:after="0" w:line="240" w:lineRule="auto"/>
      </w:pPr>
      <w:r>
        <w:separator/>
      </w:r>
    </w:p>
  </w:endnote>
  <w:endnote w:type="continuationSeparator" w:id="0">
    <w:p w14:paraId="02BB519A" w14:textId="77777777" w:rsidR="00F12527" w:rsidRDefault="00F1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4B03" w14:textId="77777777" w:rsidR="00F12527" w:rsidRDefault="00F125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884C23" w14:textId="77777777" w:rsidR="00F12527" w:rsidRDefault="00F1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201095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2160"/>
    <w:rsid w:val="000B6B89"/>
    <w:rsid w:val="00253FDA"/>
    <w:rsid w:val="00295970"/>
    <w:rsid w:val="005B283E"/>
    <w:rsid w:val="005D0974"/>
    <w:rsid w:val="006270FC"/>
    <w:rsid w:val="009739DF"/>
    <w:rsid w:val="00A06A37"/>
    <w:rsid w:val="00AD5003"/>
    <w:rsid w:val="00B14E0E"/>
    <w:rsid w:val="00F12527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10</cp:revision>
  <cp:lastPrinted>2024-01-19T06:37:00Z</cp:lastPrinted>
  <dcterms:created xsi:type="dcterms:W3CDTF">2024-01-24T11:42:00Z</dcterms:created>
  <dcterms:modified xsi:type="dcterms:W3CDTF">2024-03-15T11:29:00Z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